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AB5B" w14:textId="77777777" w:rsidR="00E44BB0" w:rsidRDefault="004B25AF">
      <w:pPr>
        <w:spacing w:before="89" w:line="422" w:lineRule="auto"/>
        <w:ind w:left="2844" w:hanging="2490"/>
        <w:rPr>
          <w:b/>
        </w:rPr>
      </w:pPr>
      <w:r>
        <w:rPr>
          <w:b/>
        </w:rPr>
        <w:t>DOMANDA DI PARTECIPAZIONE ALLA SELEZIONE PER LA PROGRESSIONE ECONOMICA (PEO) ALL’INTERNO</w:t>
      </w:r>
      <w:r>
        <w:rPr>
          <w:b/>
          <w:spacing w:val="-18"/>
        </w:rPr>
        <w:t xml:space="preserve"> </w:t>
      </w:r>
      <w:r>
        <w:rPr>
          <w:b/>
        </w:rPr>
        <w:t>DELL’AREA</w:t>
      </w:r>
      <w:r>
        <w:rPr>
          <w:b/>
          <w:spacing w:val="-19"/>
        </w:rPr>
        <w:t xml:space="preserve"> </w:t>
      </w:r>
      <w:r>
        <w:rPr>
          <w:b/>
        </w:rPr>
        <w:t>PER</w:t>
      </w:r>
      <w:r>
        <w:rPr>
          <w:b/>
          <w:spacing w:val="-21"/>
        </w:rPr>
        <w:t xml:space="preserve"> </w:t>
      </w:r>
      <w:r>
        <w:rPr>
          <w:b/>
        </w:rPr>
        <w:t>L’ANNO</w:t>
      </w:r>
      <w:r>
        <w:rPr>
          <w:b/>
          <w:spacing w:val="-18"/>
        </w:rPr>
        <w:t xml:space="preserve"> </w:t>
      </w:r>
      <w:r>
        <w:rPr>
          <w:b/>
        </w:rPr>
        <w:t>2025</w:t>
      </w:r>
    </w:p>
    <w:p w14:paraId="4113AB5C" w14:textId="77777777" w:rsidR="00E44BB0" w:rsidRDefault="00E44BB0">
      <w:pPr>
        <w:pStyle w:val="Corpotesto"/>
        <w:spacing w:before="194"/>
        <w:rPr>
          <w:b/>
        </w:rPr>
      </w:pPr>
    </w:p>
    <w:p w14:paraId="4113AB5D" w14:textId="35DE5B1A" w:rsidR="00E44BB0" w:rsidRDefault="004B25AF">
      <w:pPr>
        <w:pStyle w:val="Corpotesto"/>
        <w:spacing w:line="424" w:lineRule="auto"/>
        <w:ind w:left="8127" w:right="136" w:hanging="262"/>
        <w:jc w:val="right"/>
      </w:pPr>
      <w:r>
        <w:rPr>
          <w:spacing w:val="-6"/>
          <w:u w:val="single"/>
        </w:rPr>
        <w:t>All’Ufficio</w:t>
      </w:r>
      <w:r>
        <w:rPr>
          <w:spacing w:val="-20"/>
          <w:u w:val="single"/>
        </w:rPr>
        <w:t xml:space="preserve"> </w:t>
      </w:r>
      <w:r>
        <w:rPr>
          <w:spacing w:val="-6"/>
          <w:u w:val="single"/>
        </w:rPr>
        <w:t>Personale</w:t>
      </w:r>
      <w:r>
        <w:rPr>
          <w:spacing w:val="-6"/>
        </w:rPr>
        <w:t xml:space="preserve"> </w:t>
      </w:r>
      <w:r>
        <w:rPr>
          <w:u w:val="single"/>
        </w:rPr>
        <w:t>Comune</w:t>
      </w:r>
      <w:r>
        <w:rPr>
          <w:spacing w:val="-17"/>
          <w:u w:val="single"/>
        </w:rPr>
        <w:t xml:space="preserve"> </w:t>
      </w:r>
      <w:r>
        <w:rPr>
          <w:u w:val="single"/>
        </w:rPr>
        <w:t>di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Castiraga Vidardo</w:t>
      </w:r>
    </w:p>
    <w:p w14:paraId="4113AB5E" w14:textId="77777777" w:rsidR="00E44BB0" w:rsidRDefault="00E44BB0">
      <w:pPr>
        <w:pStyle w:val="Corpotesto"/>
        <w:spacing w:before="189"/>
      </w:pPr>
    </w:p>
    <w:p w14:paraId="4113AB5F" w14:textId="7CA57335" w:rsidR="00E44BB0" w:rsidRDefault="004B25AF">
      <w:pPr>
        <w:pStyle w:val="Corpotesto"/>
        <w:tabs>
          <w:tab w:val="left" w:pos="3641"/>
          <w:tab w:val="left" w:pos="4450"/>
          <w:tab w:val="left" w:pos="4909"/>
          <w:tab w:val="left" w:pos="5060"/>
          <w:tab w:val="left" w:pos="5257"/>
          <w:tab w:val="left" w:pos="6426"/>
          <w:tab w:val="left" w:pos="9720"/>
          <w:tab w:val="left" w:pos="9827"/>
        </w:tabs>
        <w:spacing w:line="273" w:lineRule="auto"/>
        <w:ind w:left="141" w:right="88"/>
        <w:jc w:val="both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provincia di </w:t>
      </w:r>
      <w:proofErr w:type="gramStart"/>
      <w:r>
        <w:t>(</w:t>
      </w:r>
      <w:r>
        <w:rPr>
          <w:rFonts w:ascii="Times New Roman" w:hAnsi="Times New Roman"/>
          <w:spacing w:val="80"/>
          <w:u w:val="single"/>
        </w:rPr>
        <w:t xml:space="preserve">  </w:t>
      </w:r>
      <w:proofErr w:type="gramEnd"/>
      <w:r>
        <w:rPr>
          <w:rFonts w:ascii="Times New Roman" w:hAnsi="Times New Roman"/>
          <w:spacing w:val="80"/>
          <w:u w:val="single"/>
        </w:rPr>
        <w:t xml:space="preserve"> </w:t>
      </w:r>
      <w:r>
        <w:t xml:space="preserve">)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residente in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Via/Piazza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tel.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email</w:t>
      </w:r>
      <w:proofErr w:type="gramEnd"/>
      <w: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@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riferimento</w:t>
      </w:r>
      <w:r>
        <w:rPr>
          <w:spacing w:val="-8"/>
        </w:rPr>
        <w:t xml:space="preserve"> </w:t>
      </w:r>
      <w:r>
        <w:rPr>
          <w:spacing w:val="-2"/>
        </w:rPr>
        <w:t>all’Avviso</w:t>
      </w:r>
      <w:r>
        <w:rPr>
          <w:spacing w:val="-8"/>
        </w:rPr>
        <w:t xml:space="preserve"> </w:t>
      </w:r>
      <w:r>
        <w:rPr>
          <w:spacing w:val="-2"/>
        </w:rPr>
        <w:t>pubblico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 xml:space="preserve">selezione </w:t>
      </w:r>
      <w:r>
        <w:rPr>
          <w:spacing w:val="-6"/>
        </w:rPr>
        <w:t>per</w:t>
      </w:r>
      <w:r>
        <w:rPr>
          <w:spacing w:val="-11"/>
        </w:rPr>
        <w:t xml:space="preserve"> </w:t>
      </w:r>
      <w:r>
        <w:rPr>
          <w:spacing w:val="-6"/>
        </w:rPr>
        <w:t>l’attribuzione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differenziali</w:t>
      </w:r>
      <w:r>
        <w:rPr>
          <w:spacing w:val="-11"/>
        </w:rPr>
        <w:t xml:space="preserve"> </w:t>
      </w:r>
      <w:r>
        <w:rPr>
          <w:spacing w:val="-6"/>
        </w:rPr>
        <w:t>stipendiali</w:t>
      </w:r>
      <w:r>
        <w:rPr>
          <w:spacing w:val="-10"/>
        </w:rPr>
        <w:t xml:space="preserve"> </w:t>
      </w:r>
      <w:r>
        <w:rPr>
          <w:spacing w:val="-6"/>
        </w:rPr>
        <w:t>(PEO)</w:t>
      </w:r>
      <w:r>
        <w:rPr>
          <w:spacing w:val="-11"/>
        </w:rPr>
        <w:t xml:space="preserve"> </w:t>
      </w:r>
      <w:r>
        <w:rPr>
          <w:spacing w:val="-6"/>
        </w:rPr>
        <w:t>all’interno</w:t>
      </w:r>
      <w:r>
        <w:rPr>
          <w:spacing w:val="-10"/>
        </w:rPr>
        <w:t xml:space="preserve"> </w:t>
      </w:r>
      <w:r>
        <w:rPr>
          <w:spacing w:val="-6"/>
        </w:rPr>
        <w:t>dell’Area</w:t>
      </w:r>
      <w:r>
        <w:rPr>
          <w:spacing w:val="-11"/>
        </w:rPr>
        <w:t xml:space="preserve"> </w:t>
      </w:r>
      <w:r>
        <w:rPr>
          <w:spacing w:val="-6"/>
        </w:rPr>
        <w:t>indetto</w:t>
      </w:r>
      <w:r>
        <w:rPr>
          <w:spacing w:val="-11"/>
        </w:rPr>
        <w:t xml:space="preserve"> </w:t>
      </w:r>
      <w:r>
        <w:rPr>
          <w:spacing w:val="-6"/>
        </w:rPr>
        <w:t>dal</w:t>
      </w:r>
      <w:r>
        <w:rPr>
          <w:spacing w:val="-10"/>
        </w:rPr>
        <w:t xml:space="preserve"> </w:t>
      </w:r>
      <w:r>
        <w:rPr>
          <w:spacing w:val="-6"/>
        </w:rPr>
        <w:t>Comune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0"/>
        </w:rPr>
        <w:t xml:space="preserve"> </w:t>
      </w:r>
      <w:r>
        <w:rPr>
          <w:spacing w:val="-6"/>
        </w:rPr>
        <w:t>Castiraga Vidardo</w:t>
      </w:r>
      <w:r>
        <w:rPr>
          <w:spacing w:val="-11"/>
        </w:rPr>
        <w:t xml:space="preserve"> </w:t>
      </w:r>
      <w:r>
        <w:rPr>
          <w:spacing w:val="-6"/>
        </w:rPr>
        <w:t xml:space="preserve">per </w:t>
      </w:r>
      <w:r>
        <w:t>i</w:t>
      </w:r>
      <w:r>
        <w:rPr>
          <w:spacing w:val="-13"/>
        </w:rPr>
        <w:t xml:space="preserve"> </w:t>
      </w:r>
      <w:r>
        <w:t>dipendenti</w:t>
      </w:r>
      <w:r>
        <w:rPr>
          <w:spacing w:val="-17"/>
        </w:rPr>
        <w:t xml:space="preserve"> </w:t>
      </w:r>
      <w:r>
        <w:t>comunali,</w:t>
      </w:r>
      <w:r>
        <w:rPr>
          <w:spacing w:val="-17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15"/>
        </w:rPr>
        <w:t xml:space="preserve"> </w:t>
      </w:r>
      <w:r>
        <w:t>2025</w:t>
      </w:r>
    </w:p>
    <w:p w14:paraId="4113AB60" w14:textId="77777777" w:rsidR="00E44BB0" w:rsidRDefault="004B25AF">
      <w:pPr>
        <w:pStyle w:val="Titolo1"/>
      </w:pPr>
      <w:r>
        <w:rPr>
          <w:w w:val="105"/>
        </w:rPr>
        <w:t>C</w:t>
      </w:r>
      <w:r>
        <w:rPr>
          <w:spacing w:val="-33"/>
          <w:w w:val="105"/>
        </w:rPr>
        <w:t xml:space="preserve"> </w:t>
      </w:r>
      <w:r>
        <w:rPr>
          <w:w w:val="105"/>
        </w:rPr>
        <w:t>H</w:t>
      </w:r>
      <w:r>
        <w:rPr>
          <w:spacing w:val="-33"/>
          <w:w w:val="105"/>
        </w:rPr>
        <w:t xml:space="preserve"> </w:t>
      </w:r>
      <w:r>
        <w:rPr>
          <w:w w:val="105"/>
        </w:rPr>
        <w:t>I</w:t>
      </w:r>
      <w:r>
        <w:rPr>
          <w:spacing w:val="-32"/>
          <w:w w:val="105"/>
        </w:rPr>
        <w:t xml:space="preserve"> 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w w:val="105"/>
        </w:rPr>
        <w:t>D</w:t>
      </w:r>
      <w:r>
        <w:rPr>
          <w:spacing w:val="-33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4113AB61" w14:textId="77777777" w:rsidR="00E44BB0" w:rsidRDefault="004B25AF">
      <w:pPr>
        <w:pStyle w:val="Corpotesto"/>
        <w:spacing w:before="212" w:line="271" w:lineRule="auto"/>
        <w:ind w:left="141" w:right="144"/>
        <w:jc w:val="both"/>
      </w:pPr>
      <w:r>
        <w:t>Di essere ammesso alla selezione in oggetto per l’inquadramento nella posizione economica immediatamente</w:t>
      </w:r>
      <w:r>
        <w:rPr>
          <w:spacing w:val="-22"/>
        </w:rPr>
        <w:t xml:space="preserve"> </w:t>
      </w:r>
      <w:r>
        <w:t>superiore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quella</w:t>
      </w:r>
      <w:r>
        <w:rPr>
          <w:spacing w:val="-21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godimento.</w:t>
      </w:r>
    </w:p>
    <w:p w14:paraId="4113AB62" w14:textId="77777777" w:rsidR="00E44BB0" w:rsidRDefault="004B25AF">
      <w:pPr>
        <w:pStyle w:val="Corpotesto"/>
        <w:spacing w:before="162" w:line="271" w:lineRule="auto"/>
        <w:ind w:left="141" w:right="146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7"/>
        </w:rPr>
        <w:t xml:space="preserve"> </w:t>
      </w:r>
      <w:r>
        <w:t>penali previste dagli artt. 75 e 76 del suddetto D.P.R., nel caso di dichiarazioni false e comunque non corrispondenti</w:t>
      </w:r>
      <w:r>
        <w:rPr>
          <w:spacing w:val="-24"/>
        </w:rPr>
        <w:t xml:space="preserve"> </w:t>
      </w:r>
      <w:r>
        <w:t>al</w:t>
      </w:r>
      <w:r>
        <w:rPr>
          <w:spacing w:val="-23"/>
        </w:rPr>
        <w:t xml:space="preserve"> </w:t>
      </w:r>
      <w:r>
        <w:t>vero,</w:t>
      </w:r>
      <w:r>
        <w:rPr>
          <w:spacing w:val="-24"/>
        </w:rPr>
        <w:t xml:space="preserve"> </w:t>
      </w:r>
      <w:r>
        <w:t>sotto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propria</w:t>
      </w:r>
      <w:r>
        <w:rPr>
          <w:spacing w:val="-23"/>
        </w:rPr>
        <w:t xml:space="preserve"> </w:t>
      </w:r>
      <w:r>
        <w:t>responsabilità</w:t>
      </w:r>
    </w:p>
    <w:p w14:paraId="4113AB63" w14:textId="77777777" w:rsidR="00E44BB0" w:rsidRDefault="004B25AF">
      <w:pPr>
        <w:pStyle w:val="Titolo1"/>
        <w:spacing w:before="163"/>
        <w:ind w:left="2"/>
      </w:pPr>
      <w:r>
        <w:rPr>
          <w:w w:val="105"/>
        </w:rPr>
        <w:t>D</w:t>
      </w:r>
      <w:r>
        <w:rPr>
          <w:spacing w:val="-36"/>
          <w:w w:val="105"/>
        </w:rPr>
        <w:t xml:space="preserve"> </w:t>
      </w:r>
      <w:r>
        <w:rPr>
          <w:w w:val="105"/>
        </w:rPr>
        <w:t>I</w:t>
      </w:r>
      <w:r>
        <w:rPr>
          <w:spacing w:val="-35"/>
          <w:w w:val="105"/>
        </w:rPr>
        <w:t xml:space="preserve"> </w:t>
      </w:r>
      <w:r>
        <w:rPr>
          <w:w w:val="105"/>
        </w:rPr>
        <w:t>C</w:t>
      </w:r>
      <w:r>
        <w:rPr>
          <w:spacing w:val="-36"/>
          <w:w w:val="105"/>
        </w:rPr>
        <w:t xml:space="preserve"> </w:t>
      </w:r>
      <w:r>
        <w:rPr>
          <w:w w:val="105"/>
        </w:rPr>
        <w:t>H</w:t>
      </w:r>
      <w:r>
        <w:rPr>
          <w:spacing w:val="-35"/>
          <w:w w:val="105"/>
        </w:rPr>
        <w:t xml:space="preserve"> </w:t>
      </w:r>
      <w:r>
        <w:rPr>
          <w:w w:val="105"/>
        </w:rPr>
        <w:t>I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r>
        <w:rPr>
          <w:w w:val="105"/>
        </w:rPr>
        <w:t>R</w:t>
      </w:r>
      <w:r>
        <w:rPr>
          <w:spacing w:val="-34"/>
          <w:w w:val="105"/>
        </w:rPr>
        <w:t xml:space="preserve"> </w:t>
      </w:r>
      <w:r>
        <w:rPr>
          <w:spacing w:val="-10"/>
          <w:w w:val="105"/>
        </w:rPr>
        <w:t>A</w:t>
      </w:r>
    </w:p>
    <w:p w14:paraId="4113AB64" w14:textId="77777777" w:rsidR="00E44BB0" w:rsidRDefault="004B25AF">
      <w:pPr>
        <w:pStyle w:val="Paragrafoelenco"/>
        <w:numPr>
          <w:ilvl w:val="0"/>
          <w:numId w:val="2"/>
        </w:numPr>
        <w:tabs>
          <w:tab w:val="left" w:pos="852"/>
          <w:tab w:val="left" w:pos="854"/>
          <w:tab w:val="left" w:pos="8665"/>
        </w:tabs>
        <w:spacing w:before="210" w:line="379" w:lineRule="auto"/>
        <w:ind w:right="139"/>
        <w:jc w:val="both"/>
      </w:pPr>
      <w:r>
        <w:t xml:space="preserve">Di essere dipendente a tempo indeterminato di un’amministrazione del Comparto di cui </w:t>
      </w:r>
      <w:r>
        <w:rPr>
          <w:spacing w:val="-4"/>
        </w:rPr>
        <w:t>all’articolo</w:t>
      </w:r>
      <w:r>
        <w:rPr>
          <w:spacing w:val="-6"/>
        </w:rPr>
        <w:t xml:space="preserve"> </w:t>
      </w:r>
      <w:r>
        <w:rPr>
          <w:spacing w:val="-4"/>
        </w:rPr>
        <w:t>1</w:t>
      </w:r>
      <w:r>
        <w:rPr>
          <w:spacing w:val="-7"/>
        </w:rPr>
        <w:t xml:space="preserve"> </w:t>
      </w:r>
      <w:r>
        <w:rPr>
          <w:spacing w:val="-4"/>
        </w:rPr>
        <w:t>del C.C.N.L.</w:t>
      </w:r>
      <w:r>
        <w:rPr>
          <w:spacing w:val="-8"/>
        </w:rPr>
        <w:t xml:space="preserve"> </w:t>
      </w:r>
      <w:r>
        <w:rPr>
          <w:spacing w:val="-4"/>
        </w:rPr>
        <w:t>16/11/2022,</w:t>
      </w:r>
      <w:r>
        <w:rPr>
          <w:spacing w:val="-5"/>
        </w:rPr>
        <w:t xml:space="preserve"> </w:t>
      </w:r>
      <w:r>
        <w:rPr>
          <w:spacing w:val="-4"/>
        </w:rPr>
        <w:t>con</w:t>
      </w:r>
      <w:r>
        <w:rPr>
          <w:spacing w:val="-5"/>
        </w:rPr>
        <w:t xml:space="preserve"> </w:t>
      </w:r>
      <w:r>
        <w:rPr>
          <w:spacing w:val="-4"/>
        </w:rPr>
        <w:t>o senza</w:t>
      </w:r>
      <w:r>
        <w:rPr>
          <w:spacing w:val="-6"/>
        </w:rPr>
        <w:t xml:space="preserve"> </w:t>
      </w:r>
      <w:r>
        <w:rPr>
          <w:spacing w:val="-4"/>
        </w:rPr>
        <w:t>soluzione</w:t>
      </w:r>
      <w:r>
        <w:rPr>
          <w:spacing w:val="-7"/>
        </w:rPr>
        <w:t xml:space="preserve"> </w:t>
      </w:r>
      <w:r>
        <w:rPr>
          <w:spacing w:val="-4"/>
        </w:rPr>
        <w:t>di continuità</w:t>
      </w:r>
      <w:r>
        <w:rPr>
          <w:spacing w:val="-6"/>
        </w:rPr>
        <w:t xml:space="preserve"> </w:t>
      </w:r>
      <w:r>
        <w:rPr>
          <w:spacing w:val="-4"/>
        </w:rPr>
        <w:t>nella stessa o</w:t>
      </w:r>
      <w:r>
        <w:rPr>
          <w:spacing w:val="-6"/>
        </w:rPr>
        <w:t xml:space="preserve"> </w:t>
      </w:r>
      <w:r>
        <w:rPr>
          <w:spacing w:val="-4"/>
        </w:rPr>
        <w:t xml:space="preserve">altra </w:t>
      </w:r>
      <w:r>
        <w:t xml:space="preserve">amministrazione, anche a tempo determinato, a far data dal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4"/>
        </w:rPr>
        <w:t xml:space="preserve"> </w:t>
      </w:r>
      <w:r>
        <w:t>nell’Area:</w:t>
      </w:r>
    </w:p>
    <w:p w14:paraId="4113AB65" w14:textId="77777777" w:rsidR="00E44BB0" w:rsidRDefault="004B25AF">
      <w:pPr>
        <w:pStyle w:val="Paragrafoelenco"/>
        <w:numPr>
          <w:ilvl w:val="1"/>
          <w:numId w:val="2"/>
        </w:numPr>
        <w:tabs>
          <w:tab w:val="left" w:pos="1572"/>
        </w:tabs>
        <w:spacing w:line="269" w:lineRule="exact"/>
        <w:ind w:left="1572" w:hanging="359"/>
        <w:jc w:val="both"/>
      </w:pPr>
      <w:r>
        <w:rPr>
          <w:w w:val="90"/>
        </w:rPr>
        <w:t>Operatori</w:t>
      </w:r>
      <w:r>
        <w:rPr>
          <w:spacing w:val="-6"/>
        </w:rPr>
        <w:t xml:space="preserve"> </w:t>
      </w:r>
      <w:r>
        <w:rPr>
          <w:w w:val="90"/>
        </w:rPr>
        <w:t>esperti</w:t>
      </w:r>
      <w:r>
        <w:rPr>
          <w:spacing w:val="-6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cat</w:t>
      </w:r>
      <w:proofErr w:type="spellEnd"/>
      <w:r>
        <w:rPr>
          <w:w w:val="90"/>
        </w:rPr>
        <w:t>.</w:t>
      </w:r>
      <w:r>
        <w:rPr>
          <w:spacing w:val="-1"/>
          <w:w w:val="90"/>
        </w:rPr>
        <w:t xml:space="preserve"> </w:t>
      </w:r>
      <w:r>
        <w:rPr>
          <w:w w:val="90"/>
        </w:rPr>
        <w:t>ex.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B)</w:t>
      </w:r>
    </w:p>
    <w:p w14:paraId="4113AB66" w14:textId="77777777" w:rsidR="00E44BB0" w:rsidRDefault="004B25AF">
      <w:pPr>
        <w:pStyle w:val="Paragrafoelenco"/>
        <w:numPr>
          <w:ilvl w:val="1"/>
          <w:numId w:val="2"/>
        </w:numPr>
        <w:tabs>
          <w:tab w:val="left" w:pos="1572"/>
        </w:tabs>
        <w:spacing w:before="148"/>
        <w:ind w:left="1572" w:hanging="359"/>
        <w:jc w:val="both"/>
      </w:pPr>
      <w:r>
        <w:rPr>
          <w:w w:val="90"/>
        </w:rPr>
        <w:t>Istruttori</w:t>
      </w:r>
      <w:r>
        <w:rPr>
          <w:spacing w:val="-14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cat</w:t>
      </w:r>
      <w:proofErr w:type="spellEnd"/>
      <w:r>
        <w:rPr>
          <w:w w:val="90"/>
        </w:rPr>
        <w:t>.</w:t>
      </w:r>
      <w:r>
        <w:rPr>
          <w:spacing w:val="-11"/>
          <w:w w:val="90"/>
        </w:rPr>
        <w:t xml:space="preserve"> </w:t>
      </w:r>
      <w:r>
        <w:rPr>
          <w:w w:val="90"/>
        </w:rPr>
        <w:t>ex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</w:rPr>
        <w:t>C)</w:t>
      </w:r>
    </w:p>
    <w:p w14:paraId="4113AB67" w14:textId="77777777" w:rsidR="00E44BB0" w:rsidRDefault="004B25AF">
      <w:pPr>
        <w:pStyle w:val="Paragrafoelenco"/>
        <w:numPr>
          <w:ilvl w:val="1"/>
          <w:numId w:val="2"/>
        </w:numPr>
        <w:tabs>
          <w:tab w:val="left" w:pos="1573"/>
        </w:tabs>
        <w:spacing w:before="145"/>
        <w:ind w:left="1573"/>
      </w:pPr>
      <w:r>
        <w:rPr>
          <w:spacing w:val="-6"/>
        </w:rPr>
        <w:t>Funzionari</w:t>
      </w:r>
      <w:r>
        <w:rPr>
          <w:spacing w:val="-19"/>
        </w:rPr>
        <w:t xml:space="preserve"> </w:t>
      </w:r>
      <w:r>
        <w:rPr>
          <w:spacing w:val="-6"/>
        </w:rPr>
        <w:t>ed</w:t>
      </w:r>
      <w:r>
        <w:rPr>
          <w:spacing w:val="-15"/>
        </w:rPr>
        <w:t xml:space="preserve"> </w:t>
      </w:r>
      <w:r>
        <w:rPr>
          <w:spacing w:val="-6"/>
        </w:rPr>
        <w:t>Elevata</w:t>
      </w:r>
      <w:r>
        <w:rPr>
          <w:spacing w:val="-17"/>
        </w:rPr>
        <w:t xml:space="preserve"> </w:t>
      </w:r>
      <w:r>
        <w:rPr>
          <w:spacing w:val="-6"/>
        </w:rPr>
        <w:t>Qualificazione</w:t>
      </w:r>
      <w:r>
        <w:rPr>
          <w:spacing w:val="-16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cat</w:t>
      </w:r>
      <w:proofErr w:type="spellEnd"/>
      <w:r>
        <w:rPr>
          <w:spacing w:val="-6"/>
        </w:rPr>
        <w:t>.</w:t>
      </w:r>
      <w:r>
        <w:rPr>
          <w:spacing w:val="-19"/>
        </w:rPr>
        <w:t xml:space="preserve"> </w:t>
      </w:r>
      <w:r>
        <w:rPr>
          <w:spacing w:val="-6"/>
        </w:rPr>
        <w:t>ex</w:t>
      </w:r>
      <w:r>
        <w:rPr>
          <w:spacing w:val="-15"/>
        </w:rPr>
        <w:t xml:space="preserve"> </w:t>
      </w:r>
      <w:r>
        <w:rPr>
          <w:spacing w:val="-6"/>
        </w:rPr>
        <w:t>D)</w:t>
      </w:r>
    </w:p>
    <w:p w14:paraId="4113AB68" w14:textId="77777777" w:rsidR="00E44BB0" w:rsidRDefault="00E44BB0">
      <w:pPr>
        <w:pStyle w:val="Corpotesto"/>
        <w:spacing w:before="182"/>
      </w:pPr>
    </w:p>
    <w:p w14:paraId="4113AB69" w14:textId="77777777" w:rsidR="00E44BB0" w:rsidRDefault="004B25AF">
      <w:pPr>
        <w:pStyle w:val="Paragrafoelenco"/>
        <w:numPr>
          <w:ilvl w:val="0"/>
          <w:numId w:val="2"/>
        </w:numPr>
        <w:tabs>
          <w:tab w:val="left" w:pos="859"/>
        </w:tabs>
        <w:spacing w:before="1"/>
        <w:ind w:left="859" w:hanging="358"/>
      </w:pPr>
      <w:r>
        <w:rPr>
          <w:spacing w:val="-4"/>
        </w:rPr>
        <w:t>Di</w:t>
      </w:r>
      <w:r>
        <w:rPr>
          <w:spacing w:val="-20"/>
        </w:rPr>
        <w:t xml:space="preserve"> </w:t>
      </w:r>
      <w:r>
        <w:rPr>
          <w:spacing w:val="-4"/>
        </w:rPr>
        <w:t>avere</w:t>
      </w:r>
      <w:r>
        <w:rPr>
          <w:spacing w:val="-20"/>
        </w:rPr>
        <w:t xml:space="preserve"> </w:t>
      </w:r>
      <w:r>
        <w:rPr>
          <w:spacing w:val="-4"/>
        </w:rPr>
        <w:t>almeno</w:t>
      </w:r>
      <w:r>
        <w:rPr>
          <w:spacing w:val="-18"/>
        </w:rPr>
        <w:t xml:space="preserve"> </w:t>
      </w:r>
      <w:proofErr w:type="gramStart"/>
      <w:r>
        <w:rPr>
          <w:spacing w:val="-4"/>
        </w:rPr>
        <w:t>3</w:t>
      </w:r>
      <w:proofErr w:type="gramEnd"/>
      <w:r>
        <w:rPr>
          <w:spacing w:val="-22"/>
        </w:rPr>
        <w:t xml:space="preserve"> </w:t>
      </w:r>
      <w:r>
        <w:rPr>
          <w:spacing w:val="-4"/>
        </w:rPr>
        <w:t>anni</w:t>
      </w:r>
      <w:r>
        <w:rPr>
          <w:spacing w:val="-21"/>
        </w:rPr>
        <w:t xml:space="preserve"> </w:t>
      </w:r>
      <w:r>
        <w:rPr>
          <w:spacing w:val="-4"/>
        </w:rPr>
        <w:t>di</w:t>
      </w:r>
      <w:r>
        <w:rPr>
          <w:spacing w:val="-20"/>
        </w:rPr>
        <w:t xml:space="preserve"> </w:t>
      </w:r>
      <w:r>
        <w:rPr>
          <w:spacing w:val="-4"/>
        </w:rPr>
        <w:t>servizio</w:t>
      </w:r>
      <w:r>
        <w:rPr>
          <w:spacing w:val="-21"/>
        </w:rPr>
        <w:t xml:space="preserve"> </w:t>
      </w:r>
      <w:r>
        <w:rPr>
          <w:spacing w:val="-4"/>
        </w:rPr>
        <w:t>nella</w:t>
      </w:r>
      <w:r>
        <w:rPr>
          <w:spacing w:val="-19"/>
        </w:rPr>
        <w:t xml:space="preserve"> </w:t>
      </w:r>
      <w:r>
        <w:rPr>
          <w:spacing w:val="-4"/>
        </w:rPr>
        <w:t>P.A.;</w:t>
      </w:r>
    </w:p>
    <w:p w14:paraId="4113AB6A" w14:textId="77777777" w:rsidR="00E44BB0" w:rsidRDefault="00E44BB0">
      <w:pPr>
        <w:pStyle w:val="Corpotesto"/>
        <w:spacing w:before="69"/>
      </w:pPr>
    </w:p>
    <w:p w14:paraId="4113AB6B" w14:textId="594C2F15" w:rsidR="00E44BB0" w:rsidRDefault="004B25AF">
      <w:pPr>
        <w:pStyle w:val="Paragrafoelenco"/>
        <w:numPr>
          <w:ilvl w:val="0"/>
          <w:numId w:val="2"/>
        </w:numPr>
        <w:tabs>
          <w:tab w:val="left" w:pos="859"/>
        </w:tabs>
        <w:spacing w:before="1"/>
        <w:ind w:left="859" w:hanging="358"/>
      </w:pP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4"/>
        </w:rPr>
        <w:t>non</w:t>
      </w:r>
      <w:r>
        <w:rPr>
          <w:spacing w:val="-17"/>
        </w:rPr>
        <w:t xml:space="preserve"> </w:t>
      </w:r>
      <w:r>
        <w:rPr>
          <w:spacing w:val="-4"/>
        </w:rPr>
        <w:t>aver</w:t>
      </w:r>
      <w:r>
        <w:rPr>
          <w:spacing w:val="-17"/>
        </w:rPr>
        <w:t xml:space="preserve"> </w:t>
      </w:r>
      <w:r>
        <w:rPr>
          <w:spacing w:val="-4"/>
        </w:rPr>
        <w:t>beneficiato</w:t>
      </w:r>
      <w:r>
        <w:rPr>
          <w:spacing w:val="-16"/>
        </w:rPr>
        <w:t xml:space="preserve"> </w:t>
      </w:r>
      <w:r>
        <w:rPr>
          <w:spacing w:val="-4"/>
        </w:rPr>
        <w:t>di</w:t>
      </w:r>
      <w:r>
        <w:rPr>
          <w:spacing w:val="-21"/>
        </w:rPr>
        <w:t xml:space="preserve"> </w:t>
      </w:r>
      <w:r>
        <w:rPr>
          <w:spacing w:val="-4"/>
        </w:rPr>
        <w:t>alcuna</w:t>
      </w:r>
      <w:r>
        <w:rPr>
          <w:spacing w:val="-16"/>
        </w:rPr>
        <w:t xml:space="preserve"> </w:t>
      </w:r>
      <w:r>
        <w:rPr>
          <w:spacing w:val="-4"/>
        </w:rPr>
        <w:t>progressione</w:t>
      </w:r>
      <w:r>
        <w:rPr>
          <w:spacing w:val="-16"/>
        </w:rPr>
        <w:t xml:space="preserve"> </w:t>
      </w:r>
      <w:r>
        <w:rPr>
          <w:spacing w:val="-4"/>
        </w:rPr>
        <w:t>economica</w:t>
      </w:r>
      <w:r>
        <w:rPr>
          <w:spacing w:val="-17"/>
        </w:rPr>
        <w:t xml:space="preserve"> </w:t>
      </w:r>
      <w:r>
        <w:rPr>
          <w:spacing w:val="-4"/>
        </w:rPr>
        <w:t>negli</w:t>
      </w:r>
      <w:r>
        <w:rPr>
          <w:spacing w:val="-17"/>
        </w:rPr>
        <w:t xml:space="preserve"> </w:t>
      </w:r>
      <w:r>
        <w:rPr>
          <w:spacing w:val="-4"/>
        </w:rPr>
        <w:t>ultimi</w:t>
      </w:r>
      <w:r>
        <w:rPr>
          <w:spacing w:val="-14"/>
        </w:rPr>
        <w:t xml:space="preserve"> </w:t>
      </w:r>
      <w:proofErr w:type="gramStart"/>
      <w:r w:rsidR="00FF7B3E">
        <w:rPr>
          <w:spacing w:val="-4"/>
        </w:rPr>
        <w:t>3</w:t>
      </w:r>
      <w:proofErr w:type="gramEnd"/>
      <w:r>
        <w:rPr>
          <w:spacing w:val="-18"/>
        </w:rPr>
        <w:t xml:space="preserve"> </w:t>
      </w:r>
      <w:r>
        <w:rPr>
          <w:spacing w:val="-4"/>
        </w:rPr>
        <w:t>anni;</w:t>
      </w:r>
    </w:p>
    <w:p w14:paraId="4113AB6C" w14:textId="77777777" w:rsidR="00E44BB0" w:rsidRDefault="00E44BB0">
      <w:pPr>
        <w:pStyle w:val="Corpotesto"/>
        <w:spacing w:before="67"/>
      </w:pPr>
    </w:p>
    <w:p w14:paraId="4113AB6D" w14:textId="77777777" w:rsidR="00E44BB0" w:rsidRDefault="004B25AF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379" w:lineRule="auto"/>
        <w:ind w:left="861" w:right="138" w:hanging="358"/>
        <w:jc w:val="both"/>
      </w:pPr>
      <w:r>
        <w:rPr>
          <w:spacing w:val="-6"/>
        </w:rPr>
        <w:t>Di</w:t>
      </w:r>
      <w:r>
        <w:rPr>
          <w:spacing w:val="-9"/>
        </w:rPr>
        <w:t xml:space="preserve"> </w:t>
      </w:r>
      <w:r>
        <w:rPr>
          <w:spacing w:val="-6"/>
        </w:rPr>
        <w:t>aver</w:t>
      </w:r>
      <w:r>
        <w:rPr>
          <w:spacing w:val="-7"/>
        </w:rPr>
        <w:t xml:space="preserve"> </w:t>
      </w:r>
      <w:r>
        <w:rPr>
          <w:spacing w:val="-6"/>
        </w:rPr>
        <w:t>conseguito,</w:t>
      </w:r>
      <w:r>
        <w:rPr>
          <w:spacing w:val="-9"/>
        </w:rPr>
        <w:t xml:space="preserve"> </w:t>
      </w:r>
      <w:r>
        <w:rPr>
          <w:spacing w:val="-6"/>
        </w:rPr>
        <w:t>nell’ultimo triennio,</w:t>
      </w:r>
      <w:r>
        <w:rPr>
          <w:spacing w:val="-9"/>
        </w:rPr>
        <w:t xml:space="preserve"> </w:t>
      </w:r>
      <w:r>
        <w:rPr>
          <w:spacing w:val="-6"/>
        </w:rPr>
        <w:t>la seguente</w:t>
      </w:r>
      <w:r>
        <w:rPr>
          <w:spacing w:val="-11"/>
        </w:rPr>
        <w:t xml:space="preserve"> </w:t>
      </w:r>
      <w:r>
        <w:rPr>
          <w:spacing w:val="-6"/>
        </w:rPr>
        <w:t>valutazione</w:t>
      </w:r>
      <w:r>
        <w:rPr>
          <w:spacing w:val="-8"/>
        </w:rPr>
        <w:t xml:space="preserve"> </w:t>
      </w:r>
      <w:r>
        <w:rPr>
          <w:spacing w:val="-6"/>
        </w:rPr>
        <w:t>della</w:t>
      </w:r>
      <w:r>
        <w:rPr>
          <w:spacing w:val="-10"/>
        </w:rPr>
        <w:t xml:space="preserve"> </w:t>
      </w:r>
      <w:r>
        <w:rPr>
          <w:spacing w:val="-6"/>
        </w:rPr>
        <w:t>performance</w:t>
      </w:r>
      <w:r>
        <w:rPr>
          <w:spacing w:val="-9"/>
        </w:rPr>
        <w:t xml:space="preserve"> </w:t>
      </w:r>
      <w:r>
        <w:rPr>
          <w:spacing w:val="-6"/>
        </w:rPr>
        <w:t xml:space="preserve">individuale, </w:t>
      </w:r>
      <w:r>
        <w:t>di cui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documentazione:</w:t>
      </w:r>
    </w:p>
    <w:p w14:paraId="4113AB6E" w14:textId="77777777" w:rsidR="00E44BB0" w:rsidRDefault="004B25AF">
      <w:pPr>
        <w:pStyle w:val="Paragrafoelenco"/>
        <w:numPr>
          <w:ilvl w:val="0"/>
          <w:numId w:val="1"/>
        </w:numPr>
        <w:tabs>
          <w:tab w:val="left" w:pos="1221"/>
          <w:tab w:val="left" w:pos="4146"/>
        </w:tabs>
        <w:spacing w:line="255" w:lineRule="exact"/>
        <w:rPr>
          <w:rFonts w:ascii="Times New Roman" w:hAnsi="Times New Roman"/>
        </w:rPr>
      </w:pPr>
      <w:r>
        <w:t>Anno</w:t>
      </w:r>
      <w:r>
        <w:rPr>
          <w:spacing w:val="-18"/>
        </w:rPr>
        <w:t xml:space="preserve"> </w:t>
      </w:r>
      <w:r>
        <w:t>2022</w:t>
      </w:r>
      <w:r>
        <w:rPr>
          <w:spacing w:val="-2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13AB6F" w14:textId="77777777" w:rsidR="00E44BB0" w:rsidRDefault="004B25AF">
      <w:pPr>
        <w:pStyle w:val="Paragrafoelenco"/>
        <w:numPr>
          <w:ilvl w:val="0"/>
          <w:numId w:val="1"/>
        </w:numPr>
        <w:tabs>
          <w:tab w:val="left" w:pos="1221"/>
          <w:tab w:val="left" w:pos="4146"/>
        </w:tabs>
        <w:spacing w:before="148"/>
        <w:rPr>
          <w:rFonts w:ascii="Times New Roman" w:hAnsi="Times New Roman"/>
        </w:rPr>
      </w:pPr>
      <w:r>
        <w:t>Anno</w:t>
      </w:r>
      <w:r>
        <w:rPr>
          <w:spacing w:val="-18"/>
        </w:rPr>
        <w:t xml:space="preserve"> </w:t>
      </w:r>
      <w:r>
        <w:t>2023</w:t>
      </w:r>
      <w:r>
        <w:rPr>
          <w:spacing w:val="-2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13AB70" w14:textId="77777777" w:rsidR="00E44BB0" w:rsidRDefault="004B25AF">
      <w:pPr>
        <w:pStyle w:val="Paragrafoelenco"/>
        <w:numPr>
          <w:ilvl w:val="0"/>
          <w:numId w:val="1"/>
        </w:numPr>
        <w:tabs>
          <w:tab w:val="left" w:pos="1221"/>
          <w:tab w:val="left" w:pos="4146"/>
        </w:tabs>
        <w:spacing w:before="148"/>
        <w:rPr>
          <w:rFonts w:ascii="Times New Roman" w:hAnsi="Times New Roman"/>
        </w:rPr>
      </w:pPr>
      <w:r>
        <w:t>Anno</w:t>
      </w:r>
      <w:r>
        <w:rPr>
          <w:spacing w:val="-18"/>
        </w:rPr>
        <w:t xml:space="preserve"> </w:t>
      </w:r>
      <w:r>
        <w:t>2024</w:t>
      </w:r>
      <w:r>
        <w:rPr>
          <w:spacing w:val="-2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8FBB9D9" w14:textId="77777777" w:rsidR="004B25AF" w:rsidRDefault="004B25AF">
      <w:pPr>
        <w:pStyle w:val="Corpotesto"/>
        <w:spacing w:before="78" w:line="273" w:lineRule="auto"/>
        <w:ind w:left="141"/>
        <w:rPr>
          <w:spacing w:val="-2"/>
        </w:rPr>
      </w:pPr>
    </w:p>
    <w:p w14:paraId="4113AB72" w14:textId="0C580D1D" w:rsidR="00E44BB0" w:rsidRDefault="004B25AF">
      <w:pPr>
        <w:pStyle w:val="Corpotesto"/>
        <w:spacing w:before="78" w:line="273" w:lineRule="auto"/>
        <w:ind w:left="141"/>
        <w:rPr>
          <w:spacing w:val="-4"/>
        </w:rPr>
      </w:pPr>
      <w:r>
        <w:rPr>
          <w:spacing w:val="-2"/>
        </w:rPr>
        <w:t>Nel</w:t>
      </w:r>
      <w:r>
        <w:rPr>
          <w:spacing w:val="-16"/>
        </w:rPr>
        <w:t xml:space="preserve"> </w:t>
      </w:r>
      <w:r>
        <w:rPr>
          <w:spacing w:val="-2"/>
        </w:rPr>
        <w:t>caso</w:t>
      </w:r>
      <w:r>
        <w:rPr>
          <w:spacing w:val="-18"/>
        </w:rPr>
        <w:t xml:space="preserve"> </w:t>
      </w:r>
      <w:r>
        <w:rPr>
          <w:spacing w:val="-2"/>
        </w:rPr>
        <w:t>non</w:t>
      </w:r>
      <w:r>
        <w:rPr>
          <w:spacing w:val="-16"/>
        </w:rPr>
        <w:t xml:space="preserve"> </w:t>
      </w:r>
      <w:r>
        <w:rPr>
          <w:spacing w:val="-2"/>
        </w:rPr>
        <w:t>sia</w:t>
      </w:r>
      <w:r>
        <w:rPr>
          <w:spacing w:val="-16"/>
        </w:rPr>
        <w:t xml:space="preserve"> </w:t>
      </w:r>
      <w:r>
        <w:rPr>
          <w:spacing w:val="-2"/>
        </w:rPr>
        <w:t>stato</w:t>
      </w:r>
      <w:r>
        <w:rPr>
          <w:spacing w:val="-18"/>
        </w:rPr>
        <w:t xml:space="preserve"> </w:t>
      </w:r>
      <w:r>
        <w:rPr>
          <w:spacing w:val="-2"/>
        </w:rPr>
        <w:t>possibile</w:t>
      </w:r>
      <w:r>
        <w:rPr>
          <w:spacing w:val="-17"/>
        </w:rPr>
        <w:t xml:space="preserve"> </w:t>
      </w:r>
      <w:r>
        <w:rPr>
          <w:spacing w:val="-2"/>
        </w:rPr>
        <w:t>effettuare</w:t>
      </w:r>
      <w:r>
        <w:rPr>
          <w:spacing w:val="-18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valutazione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causa</w:t>
      </w:r>
      <w:r>
        <w:rPr>
          <w:spacing w:val="-19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>
        <w:rPr>
          <w:spacing w:val="-2"/>
        </w:rPr>
        <w:t>assenza</w:t>
      </w:r>
      <w:r>
        <w:rPr>
          <w:spacing w:val="-19"/>
        </w:rPr>
        <w:t xml:space="preserve"> </w:t>
      </w:r>
      <w:r>
        <w:rPr>
          <w:spacing w:val="-2"/>
        </w:rPr>
        <w:t>dal</w:t>
      </w:r>
      <w:r>
        <w:rPr>
          <w:spacing w:val="-16"/>
        </w:rPr>
        <w:t xml:space="preserve"> </w:t>
      </w:r>
      <w:r>
        <w:rPr>
          <w:spacing w:val="-2"/>
        </w:rPr>
        <w:t>servizio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relazione</w:t>
      </w:r>
      <w:r>
        <w:rPr>
          <w:spacing w:val="-18"/>
        </w:rPr>
        <w:t xml:space="preserve"> </w:t>
      </w:r>
      <w:r>
        <w:rPr>
          <w:spacing w:val="-2"/>
        </w:rPr>
        <w:t xml:space="preserve">a </w:t>
      </w:r>
      <w:r>
        <w:rPr>
          <w:spacing w:val="-4"/>
        </w:rPr>
        <w:t>una</w:t>
      </w:r>
      <w:r>
        <w:rPr>
          <w:spacing w:val="-12"/>
        </w:rPr>
        <w:t xml:space="preserve"> </w:t>
      </w:r>
      <w:r>
        <w:rPr>
          <w:spacing w:val="-4"/>
        </w:rPr>
        <w:t>delle</w:t>
      </w:r>
      <w:r>
        <w:rPr>
          <w:spacing w:val="-11"/>
        </w:rPr>
        <w:t xml:space="preserve"> </w:t>
      </w:r>
      <w:r>
        <w:rPr>
          <w:spacing w:val="-4"/>
        </w:rPr>
        <w:t>annualità,</w:t>
      </w:r>
      <w:r>
        <w:rPr>
          <w:spacing w:val="-11"/>
        </w:rPr>
        <w:t xml:space="preserve"> </w:t>
      </w:r>
      <w:r>
        <w:rPr>
          <w:spacing w:val="-4"/>
        </w:rPr>
        <w:t>andranno</w:t>
      </w:r>
      <w:r>
        <w:rPr>
          <w:spacing w:val="-10"/>
        </w:rPr>
        <w:t xml:space="preserve"> </w:t>
      </w:r>
      <w:r>
        <w:rPr>
          <w:spacing w:val="-4"/>
        </w:rPr>
        <w:t>inserite</w:t>
      </w:r>
      <w:r>
        <w:rPr>
          <w:spacing w:val="-11"/>
        </w:rPr>
        <w:t xml:space="preserve"> </w:t>
      </w:r>
      <w:r>
        <w:rPr>
          <w:spacing w:val="-4"/>
        </w:rPr>
        <w:t>le</w:t>
      </w:r>
      <w:r>
        <w:rPr>
          <w:spacing w:val="-11"/>
        </w:rPr>
        <w:t xml:space="preserve"> </w:t>
      </w:r>
      <w:r>
        <w:rPr>
          <w:spacing w:val="-4"/>
        </w:rPr>
        <w:t>ultime</w:t>
      </w:r>
      <w:r>
        <w:rPr>
          <w:spacing w:val="-11"/>
        </w:rPr>
        <w:t xml:space="preserve"> </w:t>
      </w:r>
      <w:r>
        <w:rPr>
          <w:spacing w:val="-4"/>
        </w:rPr>
        <w:t>tre</w:t>
      </w:r>
      <w:r>
        <w:rPr>
          <w:spacing w:val="-15"/>
        </w:rPr>
        <w:t xml:space="preserve"> </w:t>
      </w:r>
      <w:r>
        <w:rPr>
          <w:spacing w:val="-4"/>
        </w:rPr>
        <w:t>valutazioni</w:t>
      </w:r>
      <w:r>
        <w:rPr>
          <w:spacing w:val="-12"/>
        </w:rPr>
        <w:t xml:space="preserve"> </w:t>
      </w:r>
      <w:r>
        <w:rPr>
          <w:spacing w:val="-4"/>
        </w:rPr>
        <w:t>disponibili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ordine cronologico;</w:t>
      </w:r>
    </w:p>
    <w:p w14:paraId="145C1C00" w14:textId="40DD13DF" w:rsidR="00DF1652" w:rsidRDefault="00D93174" w:rsidP="00D93174">
      <w:pPr>
        <w:pStyle w:val="Corpotesto"/>
        <w:numPr>
          <w:ilvl w:val="0"/>
          <w:numId w:val="2"/>
        </w:numPr>
        <w:spacing w:before="78" w:line="273" w:lineRule="auto"/>
      </w:pPr>
      <w:r w:rsidRPr="00DF1652">
        <w:rPr>
          <w:spacing w:val="-2"/>
        </w:rPr>
        <w:lastRenderedPageBreak/>
        <w:t>Di aver partecipato ai seguenti corsi di formazione, come da attestati allegati.</w:t>
      </w:r>
    </w:p>
    <w:p w14:paraId="4113AB73" w14:textId="77777777" w:rsidR="00E44BB0" w:rsidRDefault="00E44BB0">
      <w:pPr>
        <w:pStyle w:val="Corpotesto"/>
        <w:spacing w:before="191"/>
      </w:pPr>
    </w:p>
    <w:p w14:paraId="4113AB74" w14:textId="77777777" w:rsidR="00E44BB0" w:rsidRDefault="004B25AF">
      <w:pPr>
        <w:pStyle w:val="Paragrafoelenco"/>
        <w:numPr>
          <w:ilvl w:val="0"/>
          <w:numId w:val="2"/>
        </w:numPr>
        <w:tabs>
          <w:tab w:val="left" w:pos="852"/>
          <w:tab w:val="left" w:pos="854"/>
        </w:tabs>
        <w:spacing w:line="379" w:lineRule="auto"/>
        <w:ind w:right="145"/>
      </w:pPr>
      <w:r>
        <w:t>di</w:t>
      </w:r>
      <w:r>
        <w:rPr>
          <w:spacing w:val="39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stato/a</w:t>
      </w:r>
      <w:r>
        <w:rPr>
          <w:spacing w:val="37"/>
        </w:rPr>
        <w:t xml:space="preserve"> </w:t>
      </w:r>
      <w:r>
        <w:t>destinatario/a,</w:t>
      </w:r>
      <w:r>
        <w:rPr>
          <w:spacing w:val="39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biennio</w:t>
      </w:r>
      <w:r>
        <w:rPr>
          <w:spacing w:val="39"/>
        </w:rPr>
        <w:t xml:space="preserve"> </w:t>
      </w:r>
      <w:r>
        <w:t>precedente</w:t>
      </w:r>
      <w:r>
        <w:rPr>
          <w:spacing w:val="40"/>
        </w:rPr>
        <w:t xml:space="preserve"> </w:t>
      </w:r>
      <w:r>
        <w:t>all’anno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selezione,</w:t>
      </w:r>
      <w:r>
        <w:rPr>
          <w:spacing w:val="39"/>
        </w:rPr>
        <w:t xml:space="preserve"> </w:t>
      </w:r>
      <w:r>
        <w:t xml:space="preserve">di </w:t>
      </w:r>
      <w:r>
        <w:rPr>
          <w:spacing w:val="-2"/>
        </w:rPr>
        <w:t>provvedimenti</w:t>
      </w:r>
      <w:r>
        <w:rPr>
          <w:spacing w:val="-9"/>
        </w:rPr>
        <w:t xml:space="preserve"> </w:t>
      </w:r>
      <w:r>
        <w:rPr>
          <w:spacing w:val="-2"/>
        </w:rPr>
        <w:t>disciplinari</w:t>
      </w:r>
      <w:r>
        <w:rPr>
          <w:spacing w:val="-9"/>
        </w:rPr>
        <w:t xml:space="preserve"> </w:t>
      </w:r>
      <w:r>
        <w:rPr>
          <w:spacing w:val="-2"/>
        </w:rPr>
        <w:t>superiori</w:t>
      </w:r>
      <w:r>
        <w:rPr>
          <w:spacing w:val="-8"/>
        </w:rPr>
        <w:t xml:space="preserve">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multa;</w:t>
      </w:r>
    </w:p>
    <w:p w14:paraId="4113AB75" w14:textId="77777777" w:rsidR="00E44BB0" w:rsidRDefault="004B25AF">
      <w:pPr>
        <w:pStyle w:val="Paragrafoelenco"/>
        <w:numPr>
          <w:ilvl w:val="0"/>
          <w:numId w:val="2"/>
        </w:numPr>
        <w:tabs>
          <w:tab w:val="left" w:pos="852"/>
          <w:tab w:val="left" w:pos="854"/>
        </w:tabs>
        <w:spacing w:line="379" w:lineRule="auto"/>
        <w:ind w:right="144"/>
      </w:pPr>
      <w:r>
        <w:t xml:space="preserve">di accettare senza riserve tutte le condizioni stabili nell’avviso pubblico cui si riferisce la </w:t>
      </w:r>
      <w:r>
        <w:rPr>
          <w:spacing w:val="-2"/>
        </w:rPr>
        <w:t>selezione;</w:t>
      </w:r>
    </w:p>
    <w:p w14:paraId="4113AB76" w14:textId="77777777" w:rsidR="00E44BB0" w:rsidRDefault="004B25AF">
      <w:pPr>
        <w:pStyle w:val="Paragrafoelenco"/>
        <w:numPr>
          <w:ilvl w:val="0"/>
          <w:numId w:val="2"/>
        </w:numPr>
        <w:tabs>
          <w:tab w:val="left" w:pos="852"/>
          <w:tab w:val="left" w:pos="854"/>
        </w:tabs>
        <w:spacing w:line="379" w:lineRule="auto"/>
        <w:ind w:right="136"/>
      </w:pP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desiderare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ricevere</w:t>
      </w:r>
      <w:r>
        <w:rPr>
          <w:spacing w:val="-12"/>
        </w:rPr>
        <w:t xml:space="preserve"> </w:t>
      </w:r>
      <w:r>
        <w:rPr>
          <w:spacing w:val="-2"/>
        </w:rPr>
        <w:t>eventuali</w:t>
      </w:r>
      <w:r>
        <w:rPr>
          <w:spacing w:val="-9"/>
        </w:rPr>
        <w:t xml:space="preserve"> </w:t>
      </w:r>
      <w:r>
        <w:rPr>
          <w:spacing w:val="-2"/>
        </w:rPr>
        <w:t>comunicazioni</w:t>
      </w:r>
      <w:r>
        <w:rPr>
          <w:spacing w:val="-13"/>
        </w:rPr>
        <w:t xml:space="preserve"> </w:t>
      </w:r>
      <w:r>
        <w:rPr>
          <w:spacing w:val="-2"/>
        </w:rPr>
        <w:t>relative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1"/>
        </w:rPr>
        <w:t xml:space="preserve"> </w:t>
      </w:r>
      <w:r>
        <w:rPr>
          <w:spacing w:val="-2"/>
        </w:rPr>
        <w:t>presente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>
        <w:rPr>
          <w:spacing w:val="-12"/>
        </w:rPr>
        <w:t xml:space="preserve"> </w:t>
      </w:r>
      <w:r>
        <w:rPr>
          <w:spacing w:val="-2"/>
        </w:rPr>
        <w:t>via</w:t>
      </w:r>
      <w:r>
        <w:rPr>
          <w:spacing w:val="-5"/>
        </w:rPr>
        <w:t xml:space="preserve"> </w:t>
      </w:r>
      <w:r>
        <w:rPr>
          <w:spacing w:val="-2"/>
        </w:rPr>
        <w:t xml:space="preserve">e-mail, </w:t>
      </w:r>
      <w:r>
        <w:t>all’indirizzo</w:t>
      </w:r>
      <w:r>
        <w:rPr>
          <w:spacing w:val="-21"/>
        </w:rPr>
        <w:t xml:space="preserve"> </w:t>
      </w:r>
      <w:r>
        <w:t>sopra</w:t>
      </w:r>
      <w:r>
        <w:rPr>
          <w:spacing w:val="-21"/>
        </w:rPr>
        <w:t xml:space="preserve"> </w:t>
      </w:r>
      <w:r>
        <w:t>indicato.</w:t>
      </w:r>
    </w:p>
    <w:p w14:paraId="4113AB77" w14:textId="77777777" w:rsidR="00E44BB0" w:rsidRDefault="004B25AF">
      <w:pPr>
        <w:pStyle w:val="Corpotesto"/>
        <w:spacing w:before="157"/>
        <w:ind w:left="141"/>
      </w:pPr>
      <w:r>
        <w:rPr>
          <w:spacing w:val="-4"/>
        </w:rPr>
        <w:t>Si</w:t>
      </w:r>
      <w:r>
        <w:rPr>
          <w:spacing w:val="-20"/>
        </w:rPr>
        <w:t xml:space="preserve"> </w:t>
      </w:r>
      <w:r>
        <w:rPr>
          <w:spacing w:val="-4"/>
        </w:rPr>
        <w:t>attesta</w:t>
      </w:r>
      <w:r>
        <w:rPr>
          <w:spacing w:val="-20"/>
        </w:rPr>
        <w:t xml:space="preserve"> </w:t>
      </w:r>
      <w:r>
        <w:rPr>
          <w:spacing w:val="-4"/>
        </w:rPr>
        <w:t>inoltre</w:t>
      </w:r>
      <w:r>
        <w:rPr>
          <w:spacing w:val="-19"/>
        </w:rPr>
        <w:t xml:space="preserve"> </w:t>
      </w:r>
      <w:r>
        <w:rPr>
          <w:spacing w:val="-4"/>
        </w:rPr>
        <w:t>che</w:t>
      </w:r>
      <w:r>
        <w:rPr>
          <w:spacing w:val="-22"/>
        </w:rPr>
        <w:t xml:space="preserve"> </w:t>
      </w:r>
      <w:r>
        <w:rPr>
          <w:spacing w:val="-4"/>
        </w:rPr>
        <w:t>quanto</w:t>
      </w:r>
      <w:r>
        <w:rPr>
          <w:spacing w:val="-21"/>
        </w:rPr>
        <w:t xml:space="preserve"> </w:t>
      </w:r>
      <w:r>
        <w:rPr>
          <w:spacing w:val="-4"/>
        </w:rPr>
        <w:t>dichiarato</w:t>
      </w:r>
      <w:r>
        <w:rPr>
          <w:spacing w:val="-20"/>
        </w:rPr>
        <w:t xml:space="preserve"> </w:t>
      </w:r>
      <w:r>
        <w:rPr>
          <w:spacing w:val="-4"/>
        </w:rPr>
        <w:t>ai</w:t>
      </w:r>
      <w:r>
        <w:rPr>
          <w:spacing w:val="-20"/>
        </w:rPr>
        <w:t xml:space="preserve"> </w:t>
      </w:r>
      <w:r>
        <w:rPr>
          <w:spacing w:val="-4"/>
        </w:rPr>
        <w:t>punti</w:t>
      </w:r>
      <w:r>
        <w:rPr>
          <w:spacing w:val="-21"/>
        </w:rPr>
        <w:t xml:space="preserve"> </w:t>
      </w:r>
      <w:r>
        <w:rPr>
          <w:spacing w:val="-4"/>
        </w:rPr>
        <w:t>di</w:t>
      </w:r>
      <w:r>
        <w:rPr>
          <w:spacing w:val="-18"/>
        </w:rPr>
        <w:t xml:space="preserve"> </w:t>
      </w:r>
      <w:r>
        <w:rPr>
          <w:spacing w:val="-4"/>
        </w:rPr>
        <w:t>cui</w:t>
      </w:r>
      <w:r>
        <w:rPr>
          <w:spacing w:val="-19"/>
        </w:rPr>
        <w:t xml:space="preserve"> </w:t>
      </w:r>
      <w:r>
        <w:rPr>
          <w:spacing w:val="-4"/>
        </w:rPr>
        <w:t>sopra,</w:t>
      </w:r>
      <w:r>
        <w:rPr>
          <w:spacing w:val="-19"/>
        </w:rPr>
        <w:t xml:space="preserve"> </w:t>
      </w:r>
      <w:r>
        <w:rPr>
          <w:spacing w:val="-4"/>
        </w:rPr>
        <w:t>sono</w:t>
      </w:r>
      <w:r>
        <w:rPr>
          <w:spacing w:val="-20"/>
        </w:rPr>
        <w:t xml:space="preserve"> </w:t>
      </w:r>
      <w:r>
        <w:rPr>
          <w:spacing w:val="-4"/>
        </w:rPr>
        <w:t>posseduti</w:t>
      </w:r>
      <w:r>
        <w:rPr>
          <w:spacing w:val="-20"/>
        </w:rPr>
        <w:t xml:space="preserve"> </w:t>
      </w:r>
      <w:r>
        <w:rPr>
          <w:spacing w:val="-4"/>
        </w:rPr>
        <w:t>alla</w:t>
      </w:r>
      <w:r>
        <w:rPr>
          <w:spacing w:val="-18"/>
        </w:rPr>
        <w:t xml:space="preserve"> </w:t>
      </w:r>
      <w:r>
        <w:rPr>
          <w:spacing w:val="-4"/>
        </w:rPr>
        <w:t>data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1"/>
        </w:rPr>
        <w:t xml:space="preserve"> </w:t>
      </w:r>
      <w:r>
        <w:rPr>
          <w:spacing w:val="-4"/>
        </w:rPr>
        <w:t>01/01/2025.</w:t>
      </w:r>
    </w:p>
    <w:p w14:paraId="4113AB78" w14:textId="77777777" w:rsidR="00E44BB0" w:rsidRDefault="00E44BB0">
      <w:pPr>
        <w:pStyle w:val="Corpotesto"/>
      </w:pPr>
    </w:p>
    <w:p w14:paraId="4113AB79" w14:textId="77777777" w:rsidR="00E44BB0" w:rsidRDefault="00E44BB0">
      <w:pPr>
        <w:pStyle w:val="Corpotesto"/>
        <w:spacing w:before="133"/>
      </w:pPr>
    </w:p>
    <w:p w14:paraId="4113AB7A" w14:textId="77777777" w:rsidR="00E44BB0" w:rsidRDefault="004B25AF">
      <w:pPr>
        <w:pStyle w:val="Corpotesto"/>
        <w:ind w:left="141"/>
      </w:pPr>
      <w:r>
        <w:rPr>
          <w:spacing w:val="-4"/>
        </w:rPr>
        <w:t>Si</w:t>
      </w:r>
      <w:r>
        <w:rPr>
          <w:spacing w:val="-20"/>
        </w:rPr>
        <w:t xml:space="preserve"> </w:t>
      </w:r>
      <w:r>
        <w:rPr>
          <w:spacing w:val="-4"/>
        </w:rPr>
        <w:t>allega</w:t>
      </w:r>
      <w:r>
        <w:rPr>
          <w:spacing w:val="-20"/>
        </w:rPr>
        <w:t xml:space="preserve"> </w:t>
      </w:r>
      <w:r>
        <w:rPr>
          <w:spacing w:val="-4"/>
        </w:rPr>
        <w:t>fotocopia</w:t>
      </w:r>
      <w:r>
        <w:rPr>
          <w:spacing w:val="-21"/>
        </w:rPr>
        <w:t xml:space="preserve"> </w:t>
      </w:r>
      <w:r>
        <w:rPr>
          <w:spacing w:val="-4"/>
        </w:rPr>
        <w:t>di</w:t>
      </w:r>
      <w:r>
        <w:rPr>
          <w:spacing w:val="-20"/>
        </w:rPr>
        <w:t xml:space="preserve"> </w:t>
      </w:r>
      <w:r>
        <w:rPr>
          <w:spacing w:val="-4"/>
        </w:rPr>
        <w:t>documento</w:t>
      </w:r>
      <w:r>
        <w:rPr>
          <w:spacing w:val="-18"/>
        </w:rPr>
        <w:t xml:space="preserve"> </w:t>
      </w:r>
      <w:r>
        <w:rPr>
          <w:spacing w:val="-4"/>
        </w:rPr>
        <w:t>di</w:t>
      </w:r>
      <w:r>
        <w:rPr>
          <w:spacing w:val="-21"/>
        </w:rPr>
        <w:t xml:space="preserve"> </w:t>
      </w:r>
      <w:r>
        <w:rPr>
          <w:spacing w:val="-4"/>
        </w:rPr>
        <w:t>identità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19"/>
        </w:rPr>
        <w:t xml:space="preserve"> </w:t>
      </w:r>
      <w:r>
        <w:rPr>
          <w:spacing w:val="-4"/>
        </w:rPr>
        <w:t>corso</w:t>
      </w:r>
      <w:r>
        <w:rPr>
          <w:spacing w:val="-18"/>
        </w:rPr>
        <w:t xml:space="preserve"> </w:t>
      </w:r>
      <w:r>
        <w:rPr>
          <w:spacing w:val="-4"/>
        </w:rPr>
        <w:t>di</w:t>
      </w:r>
      <w:r>
        <w:rPr>
          <w:spacing w:val="-18"/>
        </w:rPr>
        <w:t xml:space="preserve"> </w:t>
      </w:r>
      <w:r>
        <w:rPr>
          <w:spacing w:val="-4"/>
        </w:rPr>
        <w:t>validità.</w:t>
      </w:r>
    </w:p>
    <w:p w14:paraId="4113AB7B" w14:textId="77777777" w:rsidR="00E44BB0" w:rsidRDefault="00E44BB0">
      <w:pPr>
        <w:pStyle w:val="Corpotesto"/>
      </w:pPr>
    </w:p>
    <w:p w14:paraId="4113AB7C" w14:textId="77777777" w:rsidR="00E44BB0" w:rsidRDefault="00E44BB0">
      <w:pPr>
        <w:pStyle w:val="Corpotesto"/>
        <w:spacing w:before="134"/>
      </w:pPr>
    </w:p>
    <w:p w14:paraId="4113AB7D" w14:textId="7650E4F1" w:rsidR="00E44BB0" w:rsidRDefault="004B25AF">
      <w:pPr>
        <w:pStyle w:val="Corpotesto"/>
        <w:tabs>
          <w:tab w:val="left" w:pos="3496"/>
        </w:tabs>
        <w:ind w:left="141"/>
        <w:rPr>
          <w:rFonts w:ascii="Times New Roman"/>
        </w:rPr>
      </w:pPr>
      <w:r>
        <w:t>Castiraga Vidardo,</w:t>
      </w:r>
      <w:r>
        <w:rPr>
          <w:spacing w:val="-18"/>
        </w:rPr>
        <w:t xml:space="preserve"> </w:t>
      </w:r>
      <w:r>
        <w:rPr>
          <w:rFonts w:ascii="Times New Roman"/>
          <w:u w:val="single"/>
        </w:rPr>
        <w:tab/>
      </w:r>
    </w:p>
    <w:p w14:paraId="4113AB7E" w14:textId="77777777" w:rsidR="00E44BB0" w:rsidRDefault="00E44BB0">
      <w:pPr>
        <w:pStyle w:val="Corpotesto"/>
        <w:rPr>
          <w:rFonts w:ascii="Times New Roman"/>
        </w:rPr>
      </w:pPr>
    </w:p>
    <w:p w14:paraId="4113AB7F" w14:textId="77777777" w:rsidR="00E44BB0" w:rsidRDefault="00E44BB0">
      <w:pPr>
        <w:pStyle w:val="Corpotesto"/>
        <w:rPr>
          <w:rFonts w:ascii="Times New Roman"/>
        </w:rPr>
      </w:pPr>
    </w:p>
    <w:p w14:paraId="4113AB80" w14:textId="77777777" w:rsidR="00E44BB0" w:rsidRDefault="00E44BB0">
      <w:pPr>
        <w:pStyle w:val="Corpotesto"/>
        <w:rPr>
          <w:rFonts w:ascii="Times New Roman"/>
        </w:rPr>
      </w:pPr>
    </w:p>
    <w:p w14:paraId="4113AB81" w14:textId="77777777" w:rsidR="00E44BB0" w:rsidRDefault="00E44BB0">
      <w:pPr>
        <w:pStyle w:val="Corpotesto"/>
        <w:spacing w:before="82"/>
        <w:rPr>
          <w:rFonts w:ascii="Times New Roman"/>
        </w:rPr>
      </w:pPr>
    </w:p>
    <w:p w14:paraId="4113AB82" w14:textId="77777777" w:rsidR="00E44BB0" w:rsidRDefault="004B25AF">
      <w:pPr>
        <w:pStyle w:val="Corpotesto"/>
        <w:ind w:left="6514"/>
      </w:pPr>
      <w:r>
        <w:rPr>
          <w:spacing w:val="-2"/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FEDE</w:t>
      </w:r>
    </w:p>
    <w:p w14:paraId="4113AB83" w14:textId="77777777" w:rsidR="00E44BB0" w:rsidRDefault="004B25AF">
      <w:pPr>
        <w:pStyle w:val="Corpotesto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13AB84" wp14:editId="4113AB85">
                <wp:simplePos x="0" y="0"/>
                <wp:positionH relativeFrom="page">
                  <wp:posOffset>4316857</wp:posOffset>
                </wp:positionH>
                <wp:positionV relativeFrom="paragraph">
                  <wp:posOffset>266843</wp:posOffset>
                </wp:positionV>
                <wp:extent cx="15405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0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0510">
                              <a:moveTo>
                                <a:pt x="0" y="0"/>
                              </a:moveTo>
                              <a:lnTo>
                                <a:pt x="1540398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132B1" id="Graphic 1" o:spid="_x0000_s1026" style="position:absolute;margin-left:339.9pt;margin-top:21pt;width:121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0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" path="m,l1540398,e" filled="f" strokeweight=".18067mm">
                <v:path arrowok="t"/>
                <w10:wrap type="topAndBottom" anchorx="page"/>
              </v:shape>
            </w:pict>
          </mc:Fallback>
        </mc:AlternateContent>
      </w:r>
    </w:p>
    <w:sectPr w:rsidR="00E44BB0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114AA"/>
    <w:multiLevelType w:val="hybridMultilevel"/>
    <w:tmpl w:val="D116DECA"/>
    <w:lvl w:ilvl="0" w:tplc="A42A6B22">
      <w:numFmt w:val="bullet"/>
      <w:lvlText w:val="-"/>
      <w:lvlJc w:val="left"/>
      <w:pPr>
        <w:ind w:left="1221" w:hanging="35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5A5A8380">
      <w:numFmt w:val="bullet"/>
      <w:lvlText w:val="•"/>
      <w:lvlJc w:val="left"/>
      <w:pPr>
        <w:ind w:left="2090" w:hanging="358"/>
      </w:pPr>
      <w:rPr>
        <w:rFonts w:hint="default"/>
        <w:lang w:val="it-IT" w:eastAsia="en-US" w:bidi="ar-SA"/>
      </w:rPr>
    </w:lvl>
    <w:lvl w:ilvl="2" w:tplc="354CF9A6">
      <w:numFmt w:val="bullet"/>
      <w:lvlText w:val="•"/>
      <w:lvlJc w:val="left"/>
      <w:pPr>
        <w:ind w:left="2960" w:hanging="358"/>
      </w:pPr>
      <w:rPr>
        <w:rFonts w:hint="default"/>
        <w:lang w:val="it-IT" w:eastAsia="en-US" w:bidi="ar-SA"/>
      </w:rPr>
    </w:lvl>
    <w:lvl w:ilvl="3" w:tplc="F064CDCC">
      <w:numFmt w:val="bullet"/>
      <w:lvlText w:val="•"/>
      <w:lvlJc w:val="left"/>
      <w:pPr>
        <w:ind w:left="3830" w:hanging="358"/>
      </w:pPr>
      <w:rPr>
        <w:rFonts w:hint="default"/>
        <w:lang w:val="it-IT" w:eastAsia="en-US" w:bidi="ar-SA"/>
      </w:rPr>
    </w:lvl>
    <w:lvl w:ilvl="4" w:tplc="BC8A7BCE">
      <w:numFmt w:val="bullet"/>
      <w:lvlText w:val="•"/>
      <w:lvlJc w:val="left"/>
      <w:pPr>
        <w:ind w:left="4700" w:hanging="358"/>
      </w:pPr>
      <w:rPr>
        <w:rFonts w:hint="default"/>
        <w:lang w:val="it-IT" w:eastAsia="en-US" w:bidi="ar-SA"/>
      </w:rPr>
    </w:lvl>
    <w:lvl w:ilvl="5" w:tplc="2B908492">
      <w:numFmt w:val="bullet"/>
      <w:lvlText w:val="•"/>
      <w:lvlJc w:val="left"/>
      <w:pPr>
        <w:ind w:left="5571" w:hanging="358"/>
      </w:pPr>
      <w:rPr>
        <w:rFonts w:hint="default"/>
        <w:lang w:val="it-IT" w:eastAsia="en-US" w:bidi="ar-SA"/>
      </w:rPr>
    </w:lvl>
    <w:lvl w:ilvl="6" w:tplc="635E6544">
      <w:numFmt w:val="bullet"/>
      <w:lvlText w:val="•"/>
      <w:lvlJc w:val="left"/>
      <w:pPr>
        <w:ind w:left="6441" w:hanging="358"/>
      </w:pPr>
      <w:rPr>
        <w:rFonts w:hint="default"/>
        <w:lang w:val="it-IT" w:eastAsia="en-US" w:bidi="ar-SA"/>
      </w:rPr>
    </w:lvl>
    <w:lvl w:ilvl="7" w:tplc="4C2A4992">
      <w:numFmt w:val="bullet"/>
      <w:lvlText w:val="•"/>
      <w:lvlJc w:val="left"/>
      <w:pPr>
        <w:ind w:left="7311" w:hanging="358"/>
      </w:pPr>
      <w:rPr>
        <w:rFonts w:hint="default"/>
        <w:lang w:val="it-IT" w:eastAsia="en-US" w:bidi="ar-SA"/>
      </w:rPr>
    </w:lvl>
    <w:lvl w:ilvl="8" w:tplc="FBD8576E">
      <w:numFmt w:val="bullet"/>
      <w:lvlText w:val="•"/>
      <w:lvlJc w:val="left"/>
      <w:pPr>
        <w:ind w:left="8181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2F3551A4"/>
    <w:multiLevelType w:val="hybridMultilevel"/>
    <w:tmpl w:val="6D68B8D0"/>
    <w:lvl w:ilvl="0" w:tplc="7AF6D0F6">
      <w:start w:val="1"/>
      <w:numFmt w:val="decimal"/>
      <w:lvlText w:val="%1)"/>
      <w:lvlJc w:val="left"/>
      <w:pPr>
        <w:ind w:left="854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3"/>
        <w:sz w:val="22"/>
        <w:szCs w:val="22"/>
        <w:lang w:val="it-IT" w:eastAsia="en-US" w:bidi="ar-SA"/>
      </w:rPr>
    </w:lvl>
    <w:lvl w:ilvl="1" w:tplc="F600ED36">
      <w:numFmt w:val="bullet"/>
      <w:lvlText w:val=""/>
      <w:lvlJc w:val="left"/>
      <w:pPr>
        <w:ind w:left="15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E8A6B3C8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B57037C6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279E4608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2682BE98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6" w:tplc="4D10DF3C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AB964052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EEC6D846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 w16cid:durableId="1935354103">
    <w:abstractNumId w:val="0"/>
  </w:num>
  <w:num w:numId="2" w16cid:durableId="177092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BB0"/>
    <w:rsid w:val="00093D2B"/>
    <w:rsid w:val="004B25AF"/>
    <w:rsid w:val="005D229A"/>
    <w:rsid w:val="008840BF"/>
    <w:rsid w:val="00CA1C1C"/>
    <w:rsid w:val="00D93174"/>
    <w:rsid w:val="00DF1652"/>
    <w:rsid w:val="00E41489"/>
    <w:rsid w:val="00E44BB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AB5B"/>
  <w15:docId w15:val="{4B10E92F-0928-43B8-9E3A-5E3BAD3E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51"/>
      <w:ind w:right="3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4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BFD93D0384C46B8CCF841D7AD8AB8" ma:contentTypeVersion="11" ma:contentTypeDescription="Creare un nuovo documento." ma:contentTypeScope="" ma:versionID="2f6d5341c92a5bc788086e2a333fd2ad">
  <xsd:schema xmlns:xsd="http://www.w3.org/2001/XMLSchema" xmlns:xs="http://www.w3.org/2001/XMLSchema" xmlns:p="http://schemas.microsoft.com/office/2006/metadata/properties" xmlns:ns2="ce077adf-6b9d-49a0-9d5b-4dc1867d893f" xmlns:ns3="d8a5c733-0191-48e5-a500-dbe7acb907a2" targetNamespace="http://schemas.microsoft.com/office/2006/metadata/properties" ma:root="true" ma:fieldsID="1f5c82f20658214799f0d4cca566b1f8" ns2:_="" ns3:_="">
    <xsd:import namespace="ce077adf-6b9d-49a0-9d5b-4dc1867d893f"/>
    <xsd:import namespace="d8a5c733-0191-48e5-a500-dbe7acb90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77adf-6b9d-49a0-9d5b-4dc1867d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b4d2564-8d68-49cf-850c-6f1420a76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5c733-0191-48e5-a500-dbe7acb907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274668-4888-41e5-ad12-42506bdc2041}" ma:internalName="TaxCatchAll" ma:showField="CatchAllData" ma:web="d8a5c733-0191-48e5-a500-dbe7acb90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77adf-6b9d-49a0-9d5b-4dc1867d893f">
      <Terms xmlns="http://schemas.microsoft.com/office/infopath/2007/PartnerControls"/>
    </lcf76f155ced4ddcb4097134ff3c332f>
    <TaxCatchAll xmlns="d8a5c733-0191-48e5-a500-dbe7acb907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212E3-40F8-4353-A485-EE9D6D4AA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77adf-6b9d-49a0-9d5b-4dc1867d893f"/>
    <ds:schemaRef ds:uri="d8a5c733-0191-48e5-a500-dbe7acb90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C104F-3176-489D-83D0-108EB8B57A9F}">
  <ds:schemaRefs>
    <ds:schemaRef ds:uri="http://schemas.microsoft.com/office/2006/metadata/properties"/>
    <ds:schemaRef ds:uri="http://schemas.microsoft.com/office/infopath/2007/PartnerControls"/>
    <ds:schemaRef ds:uri="ce077adf-6b9d-49a0-9d5b-4dc1867d893f"/>
    <ds:schemaRef ds:uri="d8a5c733-0191-48e5-a500-dbe7acb907a2"/>
  </ds:schemaRefs>
</ds:datastoreItem>
</file>

<file path=customXml/itemProps3.xml><?xml version="1.0" encoding="utf-8"?>
<ds:datastoreItem xmlns:ds="http://schemas.openxmlformats.org/officeDocument/2006/customXml" ds:itemID="{01370648-DEDE-4E94-AF61-6B457B400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Tarabocchia</dc:creator>
  <cp:lastModifiedBy>Anna Fadda</cp:lastModifiedBy>
  <cp:revision>7</cp:revision>
  <dcterms:created xsi:type="dcterms:W3CDTF">2025-09-10T13:15:00Z</dcterms:created>
  <dcterms:modified xsi:type="dcterms:W3CDTF">2025-09-19T13:35:00Z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0x01010000EBFD93D0384C46B8CCF841D7AD8AB8</vt:lpwstr>
  </property>
  <property fmtid="{D5CDD505-2E9C-101B-9397-08002B2CF9AE}" pid="7" name="MediaServiceImageTags">
    <vt:lpwstr/>
  </property>
</Properties>
</file>